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A4" w:rsidRPr="00DC58A4" w:rsidRDefault="00DC58A4" w:rsidP="00DC58A4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DC58A4">
        <w:rPr>
          <w:rFonts w:ascii="Monotype Corsiva" w:eastAsia="Times New Roman" w:hAnsi="Monotype Corsiva" w:cs="Times New Roman"/>
          <w:b/>
          <w:bCs/>
          <w:color w:val="F45935"/>
          <w:sz w:val="24"/>
          <w:szCs w:val="24"/>
          <w:lang w:eastAsia="ru-RU"/>
        </w:rPr>
        <w:t>На этапе подготовки к экзамену</w:t>
      </w:r>
      <w:r>
        <w:rPr>
          <w:rFonts w:ascii="Monotype Corsiva" w:eastAsia="Times New Roman" w:hAnsi="Monotype Corsiva" w:cs="Times New Roman"/>
          <w:b/>
          <w:bCs/>
          <w:color w:val="F45935"/>
          <w:sz w:val="24"/>
          <w:szCs w:val="24"/>
          <w:lang w:eastAsia="ru-RU"/>
        </w:rPr>
        <w:t>…</w:t>
      </w:r>
    </w:p>
    <w:p w:rsidR="00DC58A4" w:rsidRDefault="00DC58A4" w:rsidP="00DC5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9EC4"/>
          <w:sz w:val="24"/>
          <w:szCs w:val="24"/>
          <w:u w:val="single"/>
          <w:lang w:eastAsia="ru-RU"/>
        </w:rPr>
      </w:pPr>
      <w:r w:rsidRPr="00DC58A4">
        <w:rPr>
          <w:rFonts w:ascii="Times New Roman" w:eastAsia="Times New Roman" w:hAnsi="Times New Roman" w:cs="Times New Roman"/>
          <w:b/>
          <w:bCs/>
          <w:color w:val="669EC4"/>
          <w:sz w:val="24"/>
          <w:szCs w:val="24"/>
          <w:u w:val="single"/>
          <w:lang w:eastAsia="ru-RU"/>
        </w:rPr>
        <w:t>Режим дня</w:t>
      </w:r>
    </w:p>
    <w:p w:rsidR="00DC58A4" w:rsidRPr="00DC58A4" w:rsidRDefault="00DC58A4" w:rsidP="00DC5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C58A4" w:rsidRPr="00DC58A4" w:rsidRDefault="00DC58A4" w:rsidP="00DC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трудное предэкзаменационное время нужно особенно позаботиться о поддержании своей работоспособности.</w:t>
      </w:r>
    </w:p>
    <w:p w:rsidR="00285638" w:rsidRDefault="00DC58A4" w:rsidP="002856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сон на 1 час. Если вы не выспались, то на изучение того же материала вы 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 значительно больше времени.</w:t>
      </w:r>
    </w:p>
    <w:p w:rsidR="00DC58A4" w:rsidRPr="00DC58A4" w:rsidRDefault="00DC58A4" w:rsidP="002856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заставить себя просыпаться пораньше.</w:t>
      </w:r>
    </w:p>
    <w:p w:rsidR="00DC58A4" w:rsidRPr="00DC58A4" w:rsidRDefault="00DC58A4" w:rsidP="00DC58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всего сопротивляющийся мозг воспринимает информацию с 7.00 до 12.00 и с 14.00 до 17-18.00 часов.</w:t>
      </w:r>
    </w:p>
    <w:p w:rsidR="00DC58A4" w:rsidRPr="00DC58A4" w:rsidRDefault="00DC58A4" w:rsidP="00DC58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дня 30-40 минут проводить на свежем воздухе для обогащения кислородом клеток мозга.</w:t>
      </w:r>
    </w:p>
    <w:p w:rsidR="00DC58A4" w:rsidRPr="00285638" w:rsidRDefault="00DC58A4" w:rsidP="002856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u w:val="single"/>
          <w:lang w:eastAsia="ru-RU"/>
        </w:rPr>
      </w:pP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перерывы каждые 60-90 </w:t>
      </w:r>
      <w:r w:rsidRPr="00DC58A4">
        <w:rPr>
          <w:rFonts w:ascii="Monotype Corsiva" w:eastAsia="Times New Roman" w:hAnsi="Monotype Corsiva" w:cs="Times New Roman"/>
          <w:sz w:val="24"/>
          <w:szCs w:val="24"/>
          <w:lang w:eastAsia="ru-RU"/>
        </w:rPr>
        <w:t>минут.</w:t>
      </w:r>
    </w:p>
    <w:p w:rsidR="00DC58A4" w:rsidRPr="00285638" w:rsidRDefault="00285638" w:rsidP="00285638">
      <w:pPr>
        <w:tabs>
          <w:tab w:val="left" w:pos="0"/>
        </w:tabs>
        <w:jc w:val="center"/>
        <w:rPr>
          <w:rStyle w:val="a3"/>
          <w:rFonts w:ascii="Monotype Corsiva" w:hAnsi="Monotype Corsiva"/>
          <w:color w:val="669EC4"/>
          <w:sz w:val="28"/>
          <w:szCs w:val="28"/>
          <w:u w:val="single"/>
        </w:rPr>
      </w:pPr>
      <w:r w:rsidRPr="00285638">
        <w:rPr>
          <w:rStyle w:val="a3"/>
          <w:rFonts w:ascii="Monotype Corsiva" w:hAnsi="Monotype Corsiva"/>
          <w:color w:val="669EC4"/>
          <w:sz w:val="28"/>
          <w:szCs w:val="28"/>
          <w:u w:val="single"/>
        </w:rPr>
        <w:t>Во время ГИА или ЕГЭ:</w:t>
      </w:r>
    </w:p>
    <w:p w:rsidR="00285638" w:rsidRPr="00285638" w:rsidRDefault="00285638" w:rsidP="00285638">
      <w:pPr>
        <w:pStyle w:val="a5"/>
        <w:numPr>
          <w:ilvl w:val="0"/>
          <w:numId w:val="6"/>
        </w:numPr>
        <w:tabs>
          <w:tab w:val="clear" w:pos="720"/>
          <w:tab w:val="left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6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85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осредоточьтесь! </w:t>
      </w:r>
    </w:p>
    <w:p w:rsidR="00285638" w:rsidRDefault="00285638" w:rsidP="00285638">
      <w:pPr>
        <w:pStyle w:val="a5"/>
        <w:numPr>
          <w:ilvl w:val="0"/>
          <w:numId w:val="6"/>
        </w:numPr>
        <w:tabs>
          <w:tab w:val="clear" w:pos="720"/>
          <w:tab w:val="left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Начните с легкого!</w:t>
      </w:r>
    </w:p>
    <w:p w:rsidR="00285638" w:rsidRDefault="00285638" w:rsidP="00285638">
      <w:pPr>
        <w:pStyle w:val="a5"/>
        <w:numPr>
          <w:ilvl w:val="0"/>
          <w:numId w:val="6"/>
        </w:numPr>
        <w:tabs>
          <w:tab w:val="clear" w:pos="720"/>
          <w:tab w:val="left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Пропускайте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трудные или непонятные задания. </w:t>
      </w:r>
    </w:p>
    <w:p w:rsidR="00285638" w:rsidRDefault="00285638" w:rsidP="00285638">
      <w:pPr>
        <w:pStyle w:val="a5"/>
        <w:numPr>
          <w:ilvl w:val="0"/>
          <w:numId w:val="6"/>
        </w:numPr>
        <w:tabs>
          <w:tab w:val="clear" w:pos="720"/>
          <w:tab w:val="left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Читайте задание до конца</w:t>
      </w:r>
      <w:r w:rsidRPr="00285638">
        <w:rPr>
          <w:rFonts w:ascii="Times New Roman" w:eastAsia="Times New Roman" w:hAnsi="Times New Roman" w:cs="Times New Roman"/>
          <w:sz w:val="24"/>
          <w:szCs w:val="24"/>
          <w:lang w:eastAsia="ru-RU"/>
        </w:rPr>
        <w:t>! совершить досадные ошибки в самых легких вопросах. </w:t>
      </w:r>
    </w:p>
    <w:p w:rsidR="00285638" w:rsidRDefault="00285638" w:rsidP="00285638">
      <w:pPr>
        <w:pStyle w:val="a5"/>
        <w:numPr>
          <w:ilvl w:val="0"/>
          <w:numId w:val="6"/>
        </w:numPr>
        <w:tabs>
          <w:tab w:val="clear" w:pos="720"/>
          <w:tab w:val="left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Думайте только о текущем задании</w:t>
      </w:r>
      <w:r w:rsidRPr="0028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285638" w:rsidRDefault="00285638" w:rsidP="00285638">
      <w:pPr>
        <w:pStyle w:val="a5"/>
        <w:numPr>
          <w:ilvl w:val="0"/>
          <w:numId w:val="6"/>
        </w:numPr>
        <w:tabs>
          <w:tab w:val="clear" w:pos="720"/>
          <w:tab w:val="left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Исключайте!</w:t>
      </w:r>
      <w:r w:rsidRPr="0028563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 исключения позволяет в итоге сконцентрировать внимание всего на одном-двух вариантах.</w:t>
      </w:r>
    </w:p>
    <w:p w:rsidR="00285638" w:rsidRPr="00285638" w:rsidRDefault="00285638" w:rsidP="00285638">
      <w:pPr>
        <w:pStyle w:val="a5"/>
        <w:numPr>
          <w:ilvl w:val="0"/>
          <w:numId w:val="6"/>
        </w:numPr>
        <w:tabs>
          <w:tab w:val="clear" w:pos="720"/>
          <w:tab w:val="left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Проверьте!</w:t>
      </w:r>
      <w:r w:rsidRPr="0028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Оставьте время для проверки своей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5638" w:rsidRDefault="00285638" w:rsidP="00285638">
      <w:pPr>
        <w:rPr>
          <w:rStyle w:val="a3"/>
          <w:rFonts w:ascii="Times New Roman" w:hAnsi="Times New Roman" w:cs="Times New Roman"/>
          <w:color w:val="F45935"/>
          <w:sz w:val="28"/>
          <w:szCs w:val="28"/>
        </w:rPr>
      </w:pPr>
    </w:p>
    <w:p w:rsidR="00DC58A4" w:rsidRDefault="00DC58A4" w:rsidP="00DC58A4">
      <w:pPr>
        <w:jc w:val="center"/>
        <w:rPr>
          <w:rStyle w:val="a3"/>
          <w:rFonts w:ascii="Times New Roman" w:hAnsi="Times New Roman" w:cs="Times New Roman"/>
          <w:color w:val="F45935"/>
          <w:sz w:val="28"/>
          <w:szCs w:val="28"/>
        </w:rPr>
      </w:pPr>
      <w:r w:rsidRPr="00DC58A4">
        <w:rPr>
          <w:rStyle w:val="a3"/>
          <w:rFonts w:ascii="Times New Roman" w:hAnsi="Times New Roman" w:cs="Times New Roman"/>
          <w:color w:val="F45935"/>
          <w:sz w:val="28"/>
          <w:szCs w:val="28"/>
        </w:rPr>
        <w:t xml:space="preserve">Рекомендации учащимся при подготовке к </w:t>
      </w:r>
      <w:r>
        <w:rPr>
          <w:rStyle w:val="a3"/>
          <w:rFonts w:ascii="Times New Roman" w:hAnsi="Times New Roman" w:cs="Times New Roman"/>
          <w:color w:val="F45935"/>
          <w:sz w:val="28"/>
          <w:szCs w:val="28"/>
        </w:rPr>
        <w:t>экзаменам</w:t>
      </w:r>
    </w:p>
    <w:p w:rsidR="00DC58A4" w:rsidRDefault="00DC58A4" w:rsidP="00DC58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8A4" w:rsidRDefault="00DC58A4" w:rsidP="00DC58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8A4" w:rsidRDefault="00750CED" w:rsidP="00DC58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3343275"/>
            <wp:effectExtent l="19050" t="0" r="9525" b="0"/>
            <wp:docPr id="2" name="Рисунок 2" descr="F:\на брош\уда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брош\удач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339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8A4" w:rsidRDefault="00DC58A4" w:rsidP="00DC58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8A4" w:rsidRDefault="00DC58A4" w:rsidP="00DC58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0CED" w:rsidRPr="00750CED" w:rsidRDefault="00750CED" w:rsidP="00750C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0CED">
        <w:rPr>
          <w:rFonts w:ascii="Times New Roman" w:hAnsi="Times New Roman" w:cs="Times New Roman"/>
          <w:b/>
        </w:rPr>
        <w:t>Подготовила</w:t>
      </w:r>
      <w:r w:rsidRPr="00750CED">
        <w:rPr>
          <w:rFonts w:ascii="Times New Roman" w:hAnsi="Times New Roman" w:cs="Times New Roman"/>
        </w:rPr>
        <w:t>:</w:t>
      </w:r>
      <w:r w:rsidRPr="00750CED">
        <w:rPr>
          <w:rFonts w:ascii="Times New Roman" w:hAnsi="Times New Roman" w:cs="Times New Roman"/>
          <w:b/>
        </w:rPr>
        <w:t>педагог-психолог</w:t>
      </w:r>
    </w:p>
    <w:p w:rsidR="00750CED" w:rsidRPr="00750CED" w:rsidRDefault="00750CED" w:rsidP="00750CE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750CED">
        <w:rPr>
          <w:rFonts w:ascii="Times New Roman" w:hAnsi="Times New Roman" w:cs="Times New Roman"/>
        </w:rPr>
        <w:t xml:space="preserve"> Карпова Р.С.</w:t>
      </w:r>
    </w:p>
    <w:p w:rsidR="00DC58A4" w:rsidRDefault="00DC58A4" w:rsidP="00DC58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8A4" w:rsidRDefault="00DC58A4"/>
    <w:p w:rsidR="00DC58A4" w:rsidRDefault="00DC58A4" w:rsidP="00DC58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9EC4"/>
          <w:sz w:val="24"/>
          <w:szCs w:val="24"/>
          <w:u w:val="single"/>
          <w:lang w:eastAsia="ru-RU"/>
        </w:rPr>
      </w:pPr>
      <w:r w:rsidRPr="00DC58A4">
        <w:rPr>
          <w:rFonts w:ascii="Times New Roman" w:eastAsia="Times New Roman" w:hAnsi="Times New Roman" w:cs="Times New Roman"/>
          <w:b/>
          <w:bCs/>
          <w:color w:val="669EC4"/>
          <w:sz w:val="24"/>
          <w:szCs w:val="24"/>
          <w:u w:val="single"/>
          <w:lang w:eastAsia="ru-RU"/>
        </w:rPr>
        <w:lastRenderedPageBreak/>
        <w:t>Питание</w:t>
      </w:r>
    </w:p>
    <w:p w:rsidR="00DC58A4" w:rsidRDefault="00DC58A4" w:rsidP="00DC5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Далеко не последнюю роль в процессе запоминания и усвоения информации играет грамотное питание. Научно доказано, что концентрация внимания, память, хорошее настроение – совсем не случайность.</w:t>
      </w:r>
    </w:p>
    <w:p w:rsidR="00DC58A4" w:rsidRPr="00DC58A4" w:rsidRDefault="00DC58A4" w:rsidP="00DC58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58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Рекомендуемые продукты питания :</w:t>
      </w:r>
    </w:p>
    <w:p w:rsidR="00DC58A4" w:rsidRPr="00DC58A4" w:rsidRDefault="00DC58A4" w:rsidP="00DC58A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Лучшему запоминанию способствует морковь</w:t>
      </w: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8A4" w:rsidRPr="00DC58A4" w:rsidRDefault="00DC58A4" w:rsidP="00DC58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перенапряжения и психической усталости – лук.</w:t>
      </w:r>
    </w:p>
    <w:p w:rsidR="00DC58A4" w:rsidRPr="00DC58A4" w:rsidRDefault="00DC58A4" w:rsidP="00DC58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Орехи – для выносливости.</w:t>
      </w:r>
    </w:p>
    <w:p w:rsidR="00DC58A4" w:rsidRPr="00DC58A4" w:rsidRDefault="00DC58A4" w:rsidP="00DC58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Клубника и бананы помогут снять стресс.</w:t>
      </w:r>
    </w:p>
    <w:p w:rsidR="00DC58A4" w:rsidRPr="00DC58A4" w:rsidRDefault="00DC58A4" w:rsidP="00DC58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питания клеток мозга незаменима морская рыба.</w:t>
      </w:r>
    </w:p>
    <w:p w:rsidR="00DC58A4" w:rsidRPr="00DC58A4" w:rsidRDefault="00DC58A4" w:rsidP="00DC58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Ничто не освежит ваши знания так, как лимон.</w:t>
      </w:r>
    </w:p>
    <w:p w:rsidR="00DC58A4" w:rsidRPr="00DC58A4" w:rsidRDefault="00DC58A4" w:rsidP="00DC58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непосредственно перед экзаменом не забудьте съесть шоколадку.</w:t>
      </w:r>
    </w:p>
    <w:p w:rsidR="00DC58A4" w:rsidRPr="00DC58A4" w:rsidRDefault="00DC58A4" w:rsidP="00DC58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капуста - избавит от нервозности;</w:t>
      </w:r>
    </w:p>
    <w:p w:rsidR="00DC58A4" w:rsidRPr="00DC58A4" w:rsidRDefault="00DC58A4" w:rsidP="00DC58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черника - улучшает кровоснабжение;</w:t>
      </w:r>
    </w:p>
    <w:p w:rsidR="00DC58A4" w:rsidRPr="00DC58A4" w:rsidRDefault="00DC58A4" w:rsidP="00DC58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 - питает клетки мозга</w:t>
      </w:r>
    </w:p>
    <w:p w:rsidR="00DC58A4" w:rsidRDefault="00750CED">
      <w:r w:rsidRPr="00750CED">
        <w:rPr>
          <w:noProof/>
          <w:lang w:eastAsia="ru-RU"/>
        </w:rPr>
        <w:drawing>
          <wp:inline distT="0" distB="0" distL="0" distR="0">
            <wp:extent cx="2743200" cy="1781175"/>
            <wp:effectExtent l="19050" t="0" r="0" b="0"/>
            <wp:docPr id="4" name="Рисунок 3" descr="F:\на брош\экзаме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а брош\экзамен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CED" w:rsidRDefault="00750CED" w:rsidP="00DC58A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F45935"/>
          <w:sz w:val="28"/>
          <w:szCs w:val="28"/>
          <w:u w:val="single"/>
          <w:lang w:eastAsia="ru-RU"/>
        </w:rPr>
      </w:pPr>
    </w:p>
    <w:p w:rsidR="00DC58A4" w:rsidRPr="00DC58A4" w:rsidRDefault="00DC58A4" w:rsidP="00DC58A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u w:val="single"/>
          <w:lang w:eastAsia="ru-RU"/>
        </w:rPr>
      </w:pPr>
      <w:r w:rsidRPr="00285638">
        <w:rPr>
          <w:rFonts w:ascii="Monotype Corsiva" w:eastAsia="Times New Roman" w:hAnsi="Monotype Corsiva" w:cs="Times New Roman"/>
          <w:b/>
          <w:bCs/>
          <w:color w:val="F45935"/>
          <w:sz w:val="28"/>
          <w:szCs w:val="28"/>
          <w:u w:val="single"/>
          <w:lang w:eastAsia="ru-RU"/>
        </w:rPr>
        <w:t>Рекоменда</w:t>
      </w:r>
      <w:r w:rsidR="00A730BA">
        <w:rPr>
          <w:rFonts w:ascii="Monotype Corsiva" w:eastAsia="Times New Roman" w:hAnsi="Monotype Corsiva" w:cs="Times New Roman"/>
          <w:b/>
          <w:bCs/>
          <w:color w:val="F45935"/>
          <w:sz w:val="28"/>
          <w:szCs w:val="28"/>
          <w:u w:val="single"/>
          <w:lang w:eastAsia="ru-RU"/>
        </w:rPr>
        <w:t>ции учащимся при подготовке к ГИ</w:t>
      </w:r>
      <w:r w:rsidRPr="00285638">
        <w:rPr>
          <w:rFonts w:ascii="Monotype Corsiva" w:eastAsia="Times New Roman" w:hAnsi="Monotype Corsiva" w:cs="Times New Roman"/>
          <w:b/>
          <w:bCs/>
          <w:color w:val="F45935"/>
          <w:sz w:val="28"/>
          <w:szCs w:val="28"/>
          <w:u w:val="single"/>
          <w:lang w:eastAsia="ru-RU"/>
        </w:rPr>
        <w:t>А(ЕГЭ)</w:t>
      </w:r>
    </w:p>
    <w:p w:rsidR="00DC58A4" w:rsidRPr="00DC58A4" w:rsidRDefault="00DC58A4" w:rsidP="00DC5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ГИА(ЕГЭ) чаще всего используют одну из следующих стратегий:</w:t>
      </w:r>
    </w:p>
    <w:p w:rsidR="00DC58A4" w:rsidRPr="00DC58A4" w:rsidRDefault="00DC58A4" w:rsidP="00DC5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>— «Выучить все от начала до конца»;</w:t>
      </w:r>
    </w:p>
    <w:p w:rsidR="00DC58A4" w:rsidRPr="00DC58A4" w:rsidRDefault="00DC58A4" w:rsidP="00DC5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>— «Постараться более-менее полно охватить весь материал, но особо обратить внимание на ряд тем»;</w:t>
      </w:r>
    </w:p>
    <w:p w:rsidR="00DC58A4" w:rsidRPr="00DC58A4" w:rsidRDefault="00DC58A4" w:rsidP="00DC5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>— «Сосредоточиться на наиболее трудных темах, а более легкие и так вспомнятся»;</w:t>
      </w:r>
    </w:p>
    <w:p w:rsidR="00DC58A4" w:rsidRPr="00DC58A4" w:rsidRDefault="00DC58A4" w:rsidP="00DC5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>— «Сосредоточиться на наиболее интересных и легких темах, поскольку так удастся успеть их повторить быстрее»;</w:t>
      </w:r>
    </w:p>
    <w:p w:rsidR="00DC58A4" w:rsidRPr="00DC58A4" w:rsidRDefault="00DC58A4" w:rsidP="00DC5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>— «Спросить у учителя, какие темы самые важные, их и повторить»;</w:t>
      </w:r>
    </w:p>
    <w:p w:rsidR="00DC58A4" w:rsidRDefault="00DC58A4" w:rsidP="00DC5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>— «Отобрать основные принципы и концепции, а также фактологический материал, который их подтверждает, а остальное можно будет „вывести“ из этого» и др.</w:t>
      </w:r>
    </w:p>
    <w:p w:rsidR="00285638" w:rsidRPr="00DC58A4" w:rsidRDefault="00285638" w:rsidP="00285638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u w:val="single"/>
          <w:lang w:eastAsia="ru-RU"/>
        </w:rPr>
      </w:pPr>
    </w:p>
    <w:p w:rsidR="00DC58A4" w:rsidRPr="00DC58A4" w:rsidRDefault="00DC58A4" w:rsidP="002856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638">
        <w:rPr>
          <w:rFonts w:ascii="Monotype Corsiva" w:eastAsia="Times New Roman" w:hAnsi="Monotype Corsiva" w:cs="Times New Roman"/>
          <w:b/>
          <w:sz w:val="28"/>
          <w:szCs w:val="28"/>
          <w:u w:val="single"/>
          <w:lang w:eastAsia="ru-RU"/>
        </w:rPr>
        <w:t>П</w:t>
      </w:r>
      <w:r w:rsidRPr="00DC58A4">
        <w:rPr>
          <w:rFonts w:ascii="Monotype Corsiva" w:eastAsia="Times New Roman" w:hAnsi="Monotype Corsiva" w:cs="Times New Roman"/>
          <w:b/>
          <w:sz w:val="28"/>
          <w:szCs w:val="28"/>
          <w:u w:val="single"/>
          <w:lang w:eastAsia="ru-RU"/>
        </w:rPr>
        <w:t>риемы и рекомендации, позволяющие улучшить эффективность подготовки</w:t>
      </w: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8A4" w:rsidRDefault="00DC58A4" w:rsidP="00285638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себе необходимые условия для подготовки(время суток,место подготовки,атмосфера)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8A4" w:rsidRDefault="00DC58A4" w:rsidP="00DC58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Приложите усилие, чтобы заставить себя заняться подготовкой к экзамену. Установите себе норму, например, — одна тема. Подготовили тему — некоторое время отдохни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отвлекитесь на другие дела.</w:t>
      </w:r>
    </w:p>
    <w:p w:rsidR="00DC58A4" w:rsidRPr="00DC58A4" w:rsidRDefault="00DC58A4" w:rsidP="00DC58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Готовиться лучше в одиночестве. В противном случае все кончается длинными разговорами и пустой тратой времени.</w:t>
      </w:r>
    </w:p>
    <w:p w:rsidR="00DC58A4" w:rsidRDefault="00DC58A4" w:rsidP="00DC58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 время подготовки отвлекают какие-то мысли (нужно не забыть, что-то сделать или кому-то позвонить и др.), запишите их и продолжайте подготовку до заранее зап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ланированного времени перерыва.</w:t>
      </w:r>
    </w:p>
    <w:p w:rsidR="00DC58A4" w:rsidRDefault="00DC58A4" w:rsidP="00DC58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Определитесь с объемом материала, который будете повторять: есть ли у вас учебник, какие-то методические пособия и т. д. </w:t>
      </w:r>
    </w:p>
    <w:p w:rsidR="00DC58A4" w:rsidRDefault="00DC58A4" w:rsidP="00DC58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каждой темы есть определенная логика. Поняв ее и изобразив на листе бумаги в виде схемы, вы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 лучше запомнить материал</w:t>
      </w: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диаграммы, просто поясняющие картинки к изучаемому материалу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8A4" w:rsidRPr="00DC58A4" w:rsidRDefault="00DC58A4" w:rsidP="00DC58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диктофон. На диктофон можно наговорить (или начитать) основные положения курса, а затем прослушивать их в свободное время. Лучше запомнится текст, который вы проговорите своими словами, четко и не слишком быстро.</w:t>
      </w:r>
    </w:p>
    <w:p w:rsidR="00285638" w:rsidRPr="00285638" w:rsidRDefault="00DC58A4" w:rsidP="00DC58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про разумный баланс работы и отдыха. В период подготовки к экзаменам периодически нужно менять вид деятельности, заниматься физическими упражнениями,</w:t>
      </w:r>
    </w:p>
    <w:p w:rsidR="00285638" w:rsidRDefault="00285638" w:rsidP="00DC58A4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sz w:val="28"/>
          <w:szCs w:val="28"/>
          <w:u w:val="single"/>
          <w:lang w:eastAsia="ru-RU"/>
        </w:rPr>
      </w:pPr>
    </w:p>
    <w:p w:rsidR="00DC58A4" w:rsidRPr="00DC58A4" w:rsidRDefault="00DC58A4" w:rsidP="00DC58A4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8"/>
          <w:szCs w:val="28"/>
          <w:u w:val="single"/>
          <w:lang w:eastAsia="ru-RU"/>
        </w:rPr>
      </w:pPr>
      <w:r w:rsidRPr="00DC58A4">
        <w:rPr>
          <w:rFonts w:ascii="Monotype Corsiva" w:eastAsia="Times New Roman" w:hAnsi="Monotype Corsiva" w:cs="Times New Roman"/>
          <w:b/>
          <w:bCs/>
          <w:sz w:val="28"/>
          <w:szCs w:val="28"/>
          <w:u w:val="single"/>
          <w:lang w:eastAsia="ru-RU"/>
        </w:rPr>
        <w:t>Приемы, мобилизующие интеллектуальные возможности школьников.</w:t>
      </w:r>
    </w:p>
    <w:p w:rsidR="00DC58A4" w:rsidRPr="00DC58A4" w:rsidRDefault="00DC58A4" w:rsidP="00DC5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стресса происходит сильное обезвоживание организма. Следовательно, перед экзаменом или во время него целесообразно выпить несколько глотков воды. В антистрессовых целях воду пьют за 20 минут до или через 30 минут после еды. Можно пить просто чистую воду или зеленый чай.</w:t>
      </w:r>
    </w:p>
    <w:p w:rsidR="00DC58A4" w:rsidRPr="00DC58A4" w:rsidRDefault="00DC58A4" w:rsidP="00DC58A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32"/>
          <w:szCs w:val="32"/>
          <w:u w:val="single"/>
          <w:lang w:eastAsia="ru-RU"/>
        </w:rPr>
      </w:pPr>
      <w:r w:rsidRPr="00DC58A4">
        <w:rPr>
          <w:rFonts w:ascii="Monotype Corsiva" w:eastAsia="Times New Roman" w:hAnsi="Monotype Corsiva" w:cs="Times New Roman"/>
          <w:b/>
          <w:sz w:val="32"/>
          <w:szCs w:val="32"/>
          <w:u w:val="single"/>
          <w:lang w:eastAsia="ru-RU"/>
        </w:rPr>
        <w:t>Дыхательная гимнастика</w:t>
      </w:r>
      <w:r w:rsidRPr="00DC58A4">
        <w:rPr>
          <w:rFonts w:ascii="Monotype Corsiva" w:eastAsia="Times New Roman" w:hAnsi="Monotype Corsiva" w:cs="Times New Roman"/>
          <w:sz w:val="32"/>
          <w:szCs w:val="32"/>
          <w:u w:val="single"/>
          <w:lang w:eastAsia="ru-RU"/>
        </w:rPr>
        <w:t>:</w:t>
      </w:r>
    </w:p>
    <w:p w:rsidR="00DC58A4" w:rsidRDefault="00DC58A4" w:rsidP="00DC5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уществуют понятия </w:t>
      </w:r>
      <w:r w:rsidRPr="0028563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успокаивающего и мобилизующего </w:t>
      </w:r>
      <w:r w:rsidRPr="00DC58A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дыхания.</w:t>
      </w:r>
      <w:r w:rsidRPr="00DC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5638" w:rsidRDefault="00285638" w:rsidP="0028563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6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Успокаивающим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такое</w:t>
      </w:r>
    </w:p>
    <w:p w:rsidR="00DC58A4" w:rsidRDefault="00DC58A4" w:rsidP="00285638">
      <w:pPr>
        <w:pStyle w:val="a5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638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дыхание, при котором выдох почти в два раза длиннее вдоха. Успокаивающее дыхание полезно использовать для того, чтобы погасить избыточное возбуждение. В случае сильного нервного напряжения перед началом экзамена нужно сделать вдох, и затем глубокий выдох — вдвое длиннее вдоха. Такой способ ритмичного дыхания поможет снять не только «предстартовое» волнение, но и напряжение после стресса, поможет расслабиться перед сном</w:t>
      </w:r>
      <w:r w:rsidR="00285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5638" w:rsidRPr="00285638" w:rsidRDefault="00285638" w:rsidP="00285638">
      <w:pPr>
        <w:pStyle w:val="a5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8A4" w:rsidRPr="00285638" w:rsidRDefault="00DC58A4" w:rsidP="00285638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6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мобилизующем</w:t>
      </w:r>
      <w:r w:rsidRPr="0028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после вдоха задерживается дыхание.Такое  дыхание помогает преодолеть вялость и сонливость при утомлении, способствует быстрому переходу от сна к бодрствованию, активизирует внимание.</w:t>
      </w:r>
    </w:p>
    <w:sectPr w:rsidR="00DC58A4" w:rsidRPr="00285638" w:rsidSect="00285638">
      <w:pgSz w:w="16838" w:h="11906" w:orient="landscape"/>
      <w:pgMar w:top="284" w:right="720" w:bottom="426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8A4" w:rsidRDefault="00DC58A4" w:rsidP="00DC58A4">
      <w:pPr>
        <w:spacing w:after="0" w:line="240" w:lineRule="auto"/>
      </w:pPr>
      <w:r>
        <w:separator/>
      </w:r>
    </w:p>
  </w:endnote>
  <w:endnote w:type="continuationSeparator" w:id="0">
    <w:p w:rsidR="00DC58A4" w:rsidRDefault="00DC58A4" w:rsidP="00DC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8A4" w:rsidRDefault="00DC58A4" w:rsidP="00DC58A4">
      <w:pPr>
        <w:spacing w:after="0" w:line="240" w:lineRule="auto"/>
      </w:pPr>
      <w:r>
        <w:separator/>
      </w:r>
    </w:p>
  </w:footnote>
  <w:footnote w:type="continuationSeparator" w:id="0">
    <w:p w:rsidR="00DC58A4" w:rsidRDefault="00DC58A4" w:rsidP="00DC5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DD7"/>
    <w:multiLevelType w:val="multilevel"/>
    <w:tmpl w:val="42C0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171CA"/>
    <w:multiLevelType w:val="multilevel"/>
    <w:tmpl w:val="A874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E3CB6"/>
    <w:multiLevelType w:val="hybridMultilevel"/>
    <w:tmpl w:val="D0CE2A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04F4F"/>
    <w:multiLevelType w:val="multilevel"/>
    <w:tmpl w:val="B394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E520B7"/>
    <w:multiLevelType w:val="hybridMultilevel"/>
    <w:tmpl w:val="67827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32BA2"/>
    <w:multiLevelType w:val="multilevel"/>
    <w:tmpl w:val="89D4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8A4"/>
    <w:rsid w:val="000B5A69"/>
    <w:rsid w:val="001D0EF5"/>
    <w:rsid w:val="00285638"/>
    <w:rsid w:val="00291B4E"/>
    <w:rsid w:val="00332ED4"/>
    <w:rsid w:val="003A611C"/>
    <w:rsid w:val="003F7AFE"/>
    <w:rsid w:val="00423F1B"/>
    <w:rsid w:val="00425D14"/>
    <w:rsid w:val="004C20B1"/>
    <w:rsid w:val="00750CED"/>
    <w:rsid w:val="00791675"/>
    <w:rsid w:val="00836DD1"/>
    <w:rsid w:val="00844677"/>
    <w:rsid w:val="008958C3"/>
    <w:rsid w:val="008D653E"/>
    <w:rsid w:val="00924068"/>
    <w:rsid w:val="00932624"/>
    <w:rsid w:val="009338AF"/>
    <w:rsid w:val="00954C72"/>
    <w:rsid w:val="00994349"/>
    <w:rsid w:val="009D1873"/>
    <w:rsid w:val="00A730BA"/>
    <w:rsid w:val="00BD64EB"/>
    <w:rsid w:val="00D43394"/>
    <w:rsid w:val="00DC58A4"/>
    <w:rsid w:val="00E463E3"/>
    <w:rsid w:val="00F277DB"/>
    <w:rsid w:val="00FB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58A4"/>
    <w:rPr>
      <w:b/>
      <w:bCs/>
    </w:rPr>
  </w:style>
  <w:style w:type="paragraph" w:styleId="a4">
    <w:name w:val="Normal (Web)"/>
    <w:basedOn w:val="a"/>
    <w:uiPriority w:val="99"/>
    <w:semiHidden/>
    <w:unhideWhenUsed/>
    <w:rsid w:val="00DC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58A4"/>
    <w:pPr>
      <w:ind w:left="720"/>
      <w:contextualSpacing/>
    </w:pPr>
  </w:style>
  <w:style w:type="character" w:styleId="a6">
    <w:name w:val="Emphasis"/>
    <w:basedOn w:val="a0"/>
    <w:uiPriority w:val="20"/>
    <w:qFormat/>
    <w:rsid w:val="00DC58A4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DC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58A4"/>
  </w:style>
  <w:style w:type="paragraph" w:styleId="a9">
    <w:name w:val="footer"/>
    <w:basedOn w:val="a"/>
    <w:link w:val="aa"/>
    <w:uiPriority w:val="99"/>
    <w:semiHidden/>
    <w:unhideWhenUsed/>
    <w:rsid w:val="00DC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58A4"/>
  </w:style>
  <w:style w:type="paragraph" w:styleId="ab">
    <w:name w:val="Balloon Text"/>
    <w:basedOn w:val="a"/>
    <w:link w:val="ac"/>
    <w:uiPriority w:val="99"/>
    <w:semiHidden/>
    <w:unhideWhenUsed/>
    <w:rsid w:val="0028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5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3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0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1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2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8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УИК</cp:lastModifiedBy>
  <cp:revision>2</cp:revision>
  <cp:lastPrinted>2019-05-14T06:06:00Z</cp:lastPrinted>
  <dcterms:created xsi:type="dcterms:W3CDTF">2017-04-11T09:25:00Z</dcterms:created>
  <dcterms:modified xsi:type="dcterms:W3CDTF">2019-05-14T06:07:00Z</dcterms:modified>
</cp:coreProperties>
</file>