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28" w:rsidRDefault="00FF2E28" w:rsidP="00FF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FF2E28" w:rsidRDefault="00FF2E28" w:rsidP="00FF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 №10</w:t>
      </w:r>
    </w:p>
    <w:p w:rsidR="00FF2E28" w:rsidRDefault="00FF2E28" w:rsidP="00FF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Новосадковский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р., Ростовская обл.</w:t>
      </w:r>
    </w:p>
    <w:p w:rsidR="00FF2E28" w:rsidRDefault="00FF2E28" w:rsidP="00FF2E2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2E28" w:rsidRDefault="00FF2E28" w:rsidP="00FF2E2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2E28" w:rsidRDefault="00FF2E28" w:rsidP="00FF2E28">
      <w:pPr>
        <w:jc w:val="center"/>
        <w:rPr>
          <w:rFonts w:ascii="Times New Roman" w:eastAsia="Times New Roman" w:hAnsi="Times New Roman" w:cs="Times New Roman"/>
          <w:b/>
        </w:rPr>
      </w:pPr>
    </w:p>
    <w:p w:rsidR="00FF2E28" w:rsidRDefault="00FF2E28" w:rsidP="00FF2E28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Геометрия 7 класс.</w:t>
      </w:r>
    </w:p>
    <w:p w:rsidR="00FF2E28" w:rsidRDefault="00FF2E28" w:rsidP="00FF2E2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Открытый  урок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теме</w:t>
      </w:r>
    </w:p>
    <w:p w:rsidR="00FF2E28" w:rsidRDefault="00FF2E28" w:rsidP="00FF2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FF2E2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Площадь четырехугольника</w:t>
      </w:r>
      <w:r w:rsidRPr="001F2D1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».</w:t>
      </w: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rPr>
          <w:rFonts w:ascii="Times New Roman" w:eastAsia="Times New Roman" w:hAnsi="Times New Roman" w:cs="Times New Roman"/>
          <w:b/>
          <w:sz w:val="40"/>
        </w:rPr>
      </w:pPr>
    </w:p>
    <w:p w:rsidR="00FF2E28" w:rsidRDefault="00FF2E28" w:rsidP="00FF2E2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 Ищенко Т.А.</w:t>
      </w:r>
    </w:p>
    <w:p w:rsidR="00FF2E28" w:rsidRDefault="00FF2E28" w:rsidP="00FF2E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высшей категории</w:t>
      </w:r>
    </w:p>
    <w:p w:rsidR="00FF2E28" w:rsidRDefault="00FF2E28" w:rsidP="00FF2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2019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2E28" w:rsidRDefault="00FF2E28" w:rsidP="00FF2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28" w:rsidRDefault="00FF2E28" w:rsidP="00907D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F2E28" w:rsidRDefault="00FF2E28" w:rsidP="00907D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F2D1A" w:rsidRPr="001F2D1A" w:rsidRDefault="001F2D1A" w:rsidP="00907D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F2D1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Тема: Решение задач по </w:t>
      </w:r>
      <w:r w:rsidR="00B373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теме « Площадь четырехугольника</w:t>
      </w:r>
      <w:r w:rsidRPr="001F2D1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.» </w:t>
      </w:r>
    </w:p>
    <w:p w:rsidR="00907DAA" w:rsidRPr="001F2D1A" w:rsidRDefault="00907DAA" w:rsidP="00907D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D1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урока:</w:t>
      </w:r>
    </w:p>
    <w:p w:rsidR="00907DAA" w:rsidRPr="002E4CC5" w:rsidRDefault="00907DAA" w:rsidP="00907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и развивать понятия площади четырехугольников;</w:t>
      </w:r>
    </w:p>
    <w:p w:rsidR="00907DAA" w:rsidRPr="002E4CC5" w:rsidRDefault="00907DAA" w:rsidP="00907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применять на практике теоретический материал;</w:t>
      </w:r>
    </w:p>
    <w:p w:rsidR="00907DAA" w:rsidRPr="002E4CC5" w:rsidRDefault="00907DAA" w:rsidP="00907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умения построения и записи математической модели для решения практической ситуационной задачи.</w:t>
      </w:r>
    </w:p>
    <w:p w:rsidR="006E5918" w:rsidRPr="002E4CC5" w:rsidRDefault="006E5918" w:rsidP="006E5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4C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урока: </w:t>
      </w:r>
    </w:p>
    <w:p w:rsidR="006E5918" w:rsidRPr="002E4CC5" w:rsidRDefault="006E5918" w:rsidP="006E5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sz w:val="28"/>
          <w:szCs w:val="28"/>
        </w:rPr>
        <w:t>1) сформировать потребность в знаниях учащихся по данной теме для дальнейшего личностного развития учащегося;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sz w:val="28"/>
          <w:szCs w:val="28"/>
        </w:rPr>
        <w:t>2)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 xml:space="preserve"> Научить систематизировать, выявлять общее и особенное, выбирать способы решения задачи.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sz w:val="28"/>
          <w:szCs w:val="28"/>
        </w:rPr>
        <w:t>3) Сформировать критерии оценки, способность к независимой оценке, научить приемам самоконтроля, сформировать способность к самооценке.</w:t>
      </w:r>
    </w:p>
    <w:p w:rsidR="006E5918" w:rsidRPr="002E4CC5" w:rsidRDefault="006E5918" w:rsidP="006E5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E5918" w:rsidRPr="002E4CC5" w:rsidRDefault="006E5918" w:rsidP="006E5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> распознавать на чертежах и изображать на чертежах и рисунках параллелограммы, прямоугольники, ромбы, квадраты, трапеции; решать задачи с применением свойств и признаков фигур;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4CC5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E4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способности к самообразованию и саморазвитию. Формирование коммуникативной компетентности в общении со сверстниками и педагогами в процессе учебной и исследовательской деятельности.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 xml:space="preserve"> овладеть практическими приемами решения задач текстовых и на готовых чертежах.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4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proofErr w:type="gramEnd"/>
      <w:r w:rsidRPr="002E4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 xml:space="preserve"> контроль уровня своих знаний, целеполагание</w:t>
      </w:r>
    </w:p>
    <w:p w:rsidR="006E5918" w:rsidRPr="002E4CC5" w:rsidRDefault="006E5918" w:rsidP="006E591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4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proofErr w:type="gramEnd"/>
      <w:r w:rsidRPr="002E4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и сотрудничество со сверстниками в коллективе.</w:t>
      </w:r>
    </w:p>
    <w:p w:rsidR="006E5918" w:rsidRPr="002E4CC5" w:rsidRDefault="006E5918" w:rsidP="006E5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E5918" w:rsidRPr="002E4CC5" w:rsidRDefault="006E5918" w:rsidP="006E5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работы:</w:t>
      </w:r>
      <w:r w:rsidRPr="002E4CC5">
        <w:rPr>
          <w:rFonts w:ascii="Times New Roman" w:eastAsia="Times New Roman" w:hAnsi="Times New Roman" w:cs="Times New Roman"/>
          <w:sz w:val="28"/>
          <w:szCs w:val="28"/>
        </w:rPr>
        <w:t> фронтальная, индивидуальная, групповая.</w:t>
      </w:r>
    </w:p>
    <w:p w:rsidR="0051388E" w:rsidRDefault="00907DAA" w:rsidP="00907D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Эпиграфом к уроку выбраны слова Сенеки </w:t>
      </w:r>
      <w:r w:rsidRPr="002E4C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«Учимся не для школы, а для жизни». </w:t>
      </w:r>
    </w:p>
    <w:p w:rsidR="00AD2CF7" w:rsidRPr="00AD2CF7" w:rsidRDefault="00AD2CF7" w:rsidP="001F2D1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F7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1F2D1A" w:rsidRPr="00185586" w:rsidRDefault="001F2D1A" w:rsidP="001F2D1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55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Устная работа.</w:t>
      </w:r>
    </w:p>
    <w:p w:rsidR="000F25F3" w:rsidRDefault="000F25F3" w:rsidP="000F25F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3218" w:rsidRDefault="00AD2CF7" w:rsidP="000F25F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Проверяем  свойства  четырехугольников.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игровой форме  1 уч-ся  у доски по названным свойствам четырехугольника угадывает его вид). Сам  четырехугольник  показывает учащимся  учитель. </w:t>
      </w:r>
    </w:p>
    <w:p w:rsidR="00AD2CF7" w:rsidRDefault="00AD2CF7" w:rsidP="000F25F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2CF7" w:rsidRDefault="00AD2CF7" w:rsidP="000F25F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б) в это время  4 слабых учащихся  работают индивидуально по карточкам, соотнося  вид четырехугольника с формулой нахождения его площади.</w:t>
      </w:r>
    </w:p>
    <w:p w:rsidR="00AD2CF7" w:rsidRDefault="00AD2CF7" w:rsidP="000F25F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2CF7" w:rsidRDefault="00AD2CF7" w:rsidP="000F25F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в) решение задач по готовым чертежам на доске.</w:t>
      </w:r>
    </w:p>
    <w:p w:rsidR="00AD2CF7" w:rsidRPr="00AD2CF7" w:rsidRDefault="00CE3218" w:rsidP="00AD2CF7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321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562600" cy="5076825"/>
            <wp:effectExtent l="19050" t="0" r="0" b="0"/>
            <wp:docPr id="8" name="Рисунок 2" descr="https://arhivurokov.ru/multiurok/f/c/5/fc5d13b2c79cda7f0988e639ad71d55dd9b4ba26/urok-ghieomietrii-po-tiemie-chietyriekhughol-niki-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f/c/5/fc5d13b2c79cda7f0988e639ad71d55dd9b4ba26/urok-ghieomietrii-po-tiemie-chietyriekhughol-niki-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F7" w:rsidRDefault="00AD2CF7" w:rsidP="000F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56B" w:rsidRDefault="00907DAA" w:rsidP="009C65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Ребята, на экране вы видите красивый </w:t>
      </w:r>
      <w:proofErr w:type="gramStart"/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B373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 </w:t>
      </w:r>
      <w:r w:rsidR="006E5918"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вас вызвало удивление, почему на уроке геометрии эта картина? Какое отношение это имеет к урокам геометрии и к предыдущим нашим урокам? </w:t>
      </w:r>
      <w:r w:rsidRPr="002E4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учеников)</w:t>
      </w:r>
    </w:p>
    <w:p w:rsidR="006066CA" w:rsidRPr="009C656B" w:rsidRDefault="00907DAA" w:rsidP="009C65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Вы правильно ответили: знание геометрии необходимо при проектировании и возведении таких к</w:t>
      </w:r>
      <w:r w:rsidR="00B373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расивых домов. 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с вами убедимся в значимости познаний</w:t>
      </w:r>
      <w:r w:rsidR="00AD2C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геометрии в работе строителя и дизайнера.</w:t>
      </w:r>
      <w:r w:rsidR="00AD2CF7" w:rsidRPr="00AD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Дизайнер. Это слово вошло в русский язык несколько десятилетий назад. В английском языке </w:t>
      </w:r>
      <w:proofErr w:type="spellStart"/>
      <w:r w:rsidRPr="00512994">
        <w:rPr>
          <w:rFonts w:ascii="Times New Roman" w:eastAsia="Times New Roman" w:hAnsi="Times New Roman" w:cs="Times New Roman"/>
          <w:sz w:val="28"/>
          <w:szCs w:val="28"/>
        </w:rPr>
        <w:t>designer</w:t>
      </w:r>
      <w:proofErr w:type="spellEnd"/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 – проектировщик, создатель оригинальных эскизов, образов, моделей, узоров.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кто такой дизайнер? 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- Дизайнер – это специалист, имеющий художественное образование. 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>Что входит в сферу деятельности дизайнера?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>- В сферу деятельности дизайнера входит дизайн одежды, обуви, мебели, ткани, дизайн рекламы, ландшафтный дизайн, архитектурн</w:t>
      </w:r>
      <w:r w:rsidR="009C656B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gramStart"/>
      <w:r w:rsidR="009C656B">
        <w:rPr>
          <w:rFonts w:ascii="Times New Roman" w:eastAsia="Times New Roman" w:hAnsi="Times New Roman" w:cs="Times New Roman"/>
          <w:sz w:val="28"/>
          <w:szCs w:val="28"/>
        </w:rPr>
        <w:t>дизайн .</w:t>
      </w:r>
      <w:proofErr w:type="gramEnd"/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1). </w:t>
      </w:r>
      <w:r w:rsidRPr="00512994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Полиграфический</w:t>
      </w: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 дизайн (Красочное и яркое оформление визиток, открыток, буклетов)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2994">
        <w:rPr>
          <w:rFonts w:ascii="Times New Roman" w:eastAsia="Times New Roman" w:hAnsi="Times New Roman" w:cs="Times New Roman"/>
          <w:i/>
          <w:iCs/>
          <w:sz w:val="28"/>
          <w:szCs w:val="28"/>
        </w:rPr>
        <w:t>Ландшафтный</w:t>
      </w: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 дизайн (оформление садов, парков, клумб)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3). Дизайн </w:t>
      </w:r>
      <w:r w:rsidRPr="00512994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интерьер</w:t>
      </w:r>
      <w:r w:rsidRPr="00512994">
        <w:rPr>
          <w:rFonts w:ascii="Times New Roman" w:eastAsia="Times New Roman" w:hAnsi="Times New Roman" w:cs="Times New Roman"/>
          <w:sz w:val="28"/>
          <w:szCs w:val="28"/>
        </w:rPr>
        <w:t>а (оформление помещения, комнаты).</w:t>
      </w:r>
    </w:p>
    <w:p w:rsidR="006066CA" w:rsidRPr="00512994" w:rsidRDefault="006066CA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4). </w:t>
      </w:r>
      <w:r w:rsidRPr="00512994">
        <w:rPr>
          <w:rFonts w:ascii="Times New Roman" w:eastAsia="Times New Roman" w:hAnsi="Times New Roman" w:cs="Times New Roman"/>
          <w:i/>
          <w:iCs/>
          <w:sz w:val="28"/>
          <w:szCs w:val="28"/>
        </w:rPr>
        <w:t>Стилист</w:t>
      </w:r>
      <w:r w:rsidRPr="00512994">
        <w:rPr>
          <w:rFonts w:ascii="Times New Roman" w:eastAsia="Times New Roman" w:hAnsi="Times New Roman" w:cs="Times New Roman"/>
          <w:sz w:val="28"/>
          <w:szCs w:val="28"/>
        </w:rPr>
        <w:t xml:space="preserve"> (оформление внешнего облика человека, формирование стиля). </w:t>
      </w:r>
    </w:p>
    <w:p w:rsidR="00185586" w:rsidRDefault="00185586" w:rsidP="0060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Наши уч-ся  уже попробовали себя  роли  дизайнеров и сделали проекты школьного двора и клумб. Им слово!!!  </w:t>
      </w:r>
    </w:p>
    <w:p w:rsidR="006E5918" w:rsidRPr="002E4CC5" w:rsidRDefault="00907DAA" w:rsidP="00907D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Напомню вам слова древней мудрости: </w:t>
      </w:r>
      <w:r w:rsidR="006E5918"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E4C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когда слышу – я забываю, когда вижу – я запоминаю, когда действую – я понимаю.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профессии строителя есть ряд специальностей: пр</w:t>
      </w:r>
      <w:r w:rsidR="006E5918"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оектировщик, дизайнер,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плиточник. В роли какого специалиста вы будете сегодня работать, станет известно по результатам  испытания </w:t>
      </w:r>
    </w:p>
    <w:p w:rsidR="000F6A93" w:rsidRPr="002E4CC5" w:rsidRDefault="000F6A93" w:rsidP="00907DAA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6A93" w:rsidRPr="002E4CC5" w:rsidRDefault="000F6A93" w:rsidP="00907DAA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7DAA" w:rsidRPr="002E4CC5" w:rsidRDefault="00907DAA" w:rsidP="00907DA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Тест.</w:t>
      </w:r>
    </w:p>
    <w:p w:rsidR="00907DAA" w:rsidRPr="002E4CC5" w:rsidRDefault="00907DAA" w:rsidP="00907DAA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Ученикам предлагается самостоятельно пройти следующий тест и определить уровень своих знаний.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b/>
          <w:bCs/>
          <w:color w:val="333333"/>
          <w:sz w:val="21"/>
        </w:rPr>
        <w:t>Тест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b/>
          <w:bCs/>
          <w:color w:val="333333"/>
          <w:sz w:val="21"/>
        </w:rPr>
        <w:t>1</w:t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. Найдите площадь квадрата, если его периметр равен 4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95250" cy="171450"/>
            <wp:effectExtent l="19050" t="0" r="0" b="0"/>
            <wp:docPr id="1" name="Рисунок 1" descr="http://xn--i1abbnckbmcl9fb.xn--p1ai/%D1%81%D1%82%D0%B0%D1%82%D1%8C%D0%B8/5667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6671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3.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а) 3                       б) 9                            в) не знаю.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b/>
          <w:bCs/>
          <w:color w:val="333333"/>
          <w:sz w:val="21"/>
        </w:rPr>
        <w:t>2</w:t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. Вычислить площадь параллелограмма, если его боковая сторона 9</w:t>
      </w:r>
      <w:proofErr w:type="gramStart"/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дм.,</w:t>
      </w:r>
      <w:proofErr w:type="gramEnd"/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а его высота, проведенная к этой стороне 2 дм.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а</w:t>
      </w:r>
      <w:proofErr w:type="gramEnd"/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) 1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8 дм                        </w:t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.б) 18 кв.дм.                      в) 12 кв.дм.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b/>
          <w:bCs/>
          <w:color w:val="333333"/>
          <w:sz w:val="21"/>
        </w:rPr>
        <w:t>3</w:t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. Вычислите S фигуры на рисунке: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а) 12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95250" cy="171450"/>
            <wp:effectExtent l="19050" t="0" r="0" b="0"/>
            <wp:docPr id="2" name="Рисунок 2" descr="http://xn--i1abbnckbmcl9fb.xn--p1ai/%D1%81%D1%82%D0%B0%D1%82%D1%8C%D0%B8/5667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6671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2     б) не знаю   в) 6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95250" cy="171450"/>
            <wp:effectExtent l="19050" t="0" r="0" b="0"/>
            <wp:docPr id="3" name="Рисунок 3" descr="http://xn--i1abbnckbmcl9fb.xn--p1ai/%D1%81%D1%82%D0%B0%D1%82%D1%8C%D0%B8/5667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671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1409700" cy="809625"/>
            <wp:effectExtent l="19050" t="0" r="0" b="0"/>
            <wp:docPr id="4" name="Рисунок 4" descr="http://xn--i1abbnckbmcl9fb.xn--p1ai/%D1%81%D1%82%D0%B0%D1%82%D1%8C%D0%B8/566711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66711/img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746872" w:rsidRPr="00402BF2" w:rsidRDefault="00746872" w:rsidP="00746872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b/>
          <w:bCs/>
          <w:color w:val="333333"/>
          <w:sz w:val="21"/>
        </w:rPr>
        <w:t>4.</w:t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   Вычислите S фигуры на рисунке: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а) 10    б) 10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95250" cy="171450"/>
            <wp:effectExtent l="19050" t="0" r="0" b="0"/>
            <wp:docPr id="5" name="Рисунок 5" descr="http://xn--i1abbnckbmcl9fb.xn--p1ai/%D1%81%D1%82%D0%B0%D1%82%D1%8C%D0%B8/5667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6671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5     в) 5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95250" cy="171450"/>
            <wp:effectExtent l="19050" t="0" r="0" b="0"/>
            <wp:docPr id="6" name="Рисунок 6" descr="http://xn--i1abbnckbmcl9fb.xn--p1ai/%D1%81%D1%82%D0%B0%D1%82%D1%8C%D0%B8/5667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6671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BF2">
        <w:rPr>
          <w:rFonts w:ascii="Helvetica" w:eastAsia="Times New Roman" w:hAnsi="Helvetica" w:cs="Times New Roman"/>
          <w:color w:val="333333"/>
          <w:sz w:val="21"/>
          <w:szCs w:val="21"/>
        </w:rPr>
        <w:t>10</w:t>
      </w:r>
    </w:p>
    <w:p w:rsidR="00746872" w:rsidRPr="00402BF2" w:rsidRDefault="00746872" w:rsidP="0074687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1066800" cy="676275"/>
            <wp:effectExtent l="19050" t="0" r="0" b="0"/>
            <wp:docPr id="7" name="Рисунок 7" descr="http://xn--i1abbnckbmcl9fb.xn--p1ai/%D1%81%D1%82%D0%B0%D1%82%D1%8C%D0%B8/566711/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66711/img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AA" w:rsidRPr="00185586" w:rsidRDefault="00185586" w:rsidP="00185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5.Вычислить  площадь фигуры на решетке.</w:t>
      </w:r>
    </w:p>
    <w:p w:rsidR="00746872" w:rsidRDefault="00746872" w:rsidP="004210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46872" w:rsidRPr="002E4CC5" w:rsidRDefault="00746872" w:rsidP="004210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210AA" w:rsidRPr="00185586" w:rsidRDefault="00185586" w:rsidP="004210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558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Проверяем. Самопроверка. Делим класс на 3 группы.</w:t>
      </w:r>
    </w:p>
    <w:p w:rsidR="004210AA" w:rsidRPr="002E4CC5" w:rsidRDefault="004210AA" w:rsidP="004210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Ваш проект №1. (необходимо сгруппировать учеников)</w:t>
      </w:r>
    </w:p>
    <w:p w:rsidR="001F2D1A" w:rsidRPr="00F81E3E" w:rsidRDefault="004210AA" w:rsidP="00F81E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4CC5">
        <w:rPr>
          <w:rFonts w:ascii="Times New Roman" w:eastAsia="Times New Roman" w:hAnsi="Times New Roman" w:cs="Times New Roman"/>
          <w:b/>
          <w:bCs/>
          <w:color w:val="333333"/>
          <w:sz w:val="21"/>
        </w:rPr>
        <w:lastRenderedPageBreak/>
        <w:t>1.</w:t>
      </w:r>
      <w:r w:rsidR="008F3C9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Фронтон </w:t>
      </w:r>
      <w:proofErr w:type="gramStart"/>
      <w:r w:rsidR="008F3C9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дома </w:t>
      </w: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  <w:proofErr w:type="gramEnd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 также его стены облицованы виниловым </w:t>
      </w:r>
      <w:proofErr w:type="spellStart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сайдингом</w:t>
      </w:r>
      <w:proofErr w:type="spellEnd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Сколько кв. метров </w:t>
      </w:r>
      <w:proofErr w:type="spellStart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сайдинга</w:t>
      </w:r>
      <w:proofErr w:type="spellEnd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потребуется для облицовки дома. Вычислить его стоимость, если 1 </w:t>
      </w:r>
      <w:proofErr w:type="spellStart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кв.метр</w:t>
      </w:r>
      <w:proofErr w:type="spellEnd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сайдинга</w:t>
      </w:r>
      <w:proofErr w:type="spellEnd"/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стоит 320 рублей.</w:t>
      </w: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2E4CC5">
        <w:rPr>
          <w:rFonts w:ascii="Times New Roman" w:eastAsia="Times New Roman" w:hAnsi="Times New Roman" w:cs="Times New Roman"/>
          <w:b/>
          <w:bCs/>
          <w:color w:val="333333"/>
          <w:sz w:val="21"/>
        </w:rPr>
        <w:t>2.</w:t>
      </w: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  Выполните необходимый расчёт кровли дома. Сколько листов шифера необходимо приобрести, если ширина листа 1,8м, а</w:t>
      </w:r>
      <w:r w:rsidR="0005264C"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длина 1,2м. Лист шифера стоит 2</w:t>
      </w: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85 рублей.</w:t>
      </w:r>
    </w:p>
    <w:p w:rsidR="004210AA" w:rsidRPr="00F81E3E" w:rsidRDefault="004210AA" w:rsidP="00F81E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Ваш проект №2.  </w:t>
      </w:r>
    </w:p>
    <w:p w:rsidR="001759EA" w:rsidRDefault="001759EA" w:rsidP="001759EA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759EA">
        <w:rPr>
          <w:rFonts w:ascii="Times New Roman" w:eastAsia="Times New Roman" w:hAnsi="Times New Roman" w:cs="Times New Roman"/>
          <w:color w:val="333333"/>
          <w:sz w:val="21"/>
          <w:szCs w:val="21"/>
        </w:rPr>
        <w:t>Требуется отштукатурить и покрасить  стены комнаты. Расход штукатурной смеси на 100 кв.метров 640 кг. Определить расход смеси.</w:t>
      </w:r>
    </w:p>
    <w:p w:rsidR="001759EA" w:rsidRPr="001759EA" w:rsidRDefault="001759EA" w:rsidP="001759EA">
      <w:pPr>
        <w:pStyle w:val="a4"/>
        <w:shd w:val="clear" w:color="auto" w:fill="FFFFFF"/>
        <w:spacing w:after="135" w:line="240" w:lineRule="auto"/>
        <w:ind w:left="46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759E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654EB8" w:rsidRPr="001759EA">
        <w:rPr>
          <w:rFonts w:ascii="Times New Roman" w:eastAsia="Times New Roman" w:hAnsi="Times New Roman" w:cs="Times New Roman"/>
          <w:sz w:val="24"/>
          <w:szCs w:val="24"/>
        </w:rPr>
        <w:t>Подсчитать с</w:t>
      </w:r>
      <w:r w:rsidR="00654EB8" w:rsidRPr="00175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колько краски потребуется для покраски стен комнаты, если её размеры 6 х 8 х 3 м, при этом учтите, что есть дверь размером 2 х 0,8, три окна размерами 2 м х 2 м и шкаф размером 1,5х2м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54EB8" w:rsidRPr="001759EA">
        <w:rPr>
          <w:rFonts w:ascii="Times New Roman" w:eastAsia="Times New Roman" w:hAnsi="Times New Roman" w:cs="Times New Roman"/>
          <w:i/>
          <w:iCs/>
          <w:sz w:val="24"/>
          <w:szCs w:val="24"/>
        </w:rPr>
        <w:t>(на 1кв.м. расходуется 200 г краски)?</w:t>
      </w:r>
      <w:r w:rsidR="00654EB8" w:rsidRPr="0017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9EA" w:rsidRDefault="001759EA" w:rsidP="001759EA">
      <w:pPr>
        <w:pStyle w:val="a4"/>
        <w:shd w:val="clear" w:color="auto" w:fill="FFFFFF"/>
        <w:spacing w:after="135" w:line="240" w:lineRule="auto"/>
        <w:ind w:left="46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759EA" w:rsidRPr="001759EA" w:rsidRDefault="001759EA" w:rsidP="001759EA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759E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Пол </w:t>
      </w:r>
      <w:proofErr w:type="gramStart"/>
      <w:r w:rsidRPr="001759EA">
        <w:rPr>
          <w:rFonts w:ascii="Times New Roman" w:eastAsia="Times New Roman" w:hAnsi="Times New Roman" w:cs="Times New Roman"/>
          <w:color w:val="333333"/>
          <w:sz w:val="21"/>
          <w:szCs w:val="21"/>
        </w:rPr>
        <w:t>комнаты  покрывают</w:t>
      </w:r>
      <w:proofErr w:type="gramEnd"/>
      <w:r w:rsidRPr="001759E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паркетом. Сколько потребуется паркетных дощечек, если она имеет вид равнобедренной трапеции с основанием 30см и 20 см и острым углом 45</w:t>
      </w:r>
      <w:r w:rsidRPr="001759E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о</w:t>
      </w:r>
      <w:r w:rsidRPr="001759EA">
        <w:rPr>
          <w:rFonts w:ascii="Times New Roman" w:eastAsia="Times New Roman" w:hAnsi="Times New Roman" w:cs="Times New Roman"/>
          <w:color w:val="333333"/>
          <w:sz w:val="21"/>
          <w:szCs w:val="21"/>
        </w:rPr>
        <w:t>?</w:t>
      </w:r>
    </w:p>
    <w:p w:rsidR="001759EA" w:rsidRPr="001759EA" w:rsidRDefault="001759EA" w:rsidP="001759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210AA" w:rsidRPr="002E4CC5" w:rsidRDefault="004210AA">
      <w:pPr>
        <w:rPr>
          <w:rFonts w:ascii="Times New Roman" w:hAnsi="Times New Roman" w:cs="Times New Roman"/>
          <w:sz w:val="28"/>
          <w:szCs w:val="28"/>
        </w:rPr>
      </w:pPr>
      <w:r w:rsidRPr="002E4C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1914525"/>
            <wp:effectExtent l="19050" t="0" r="0" b="0"/>
            <wp:docPr id="12" name="Рисунок 12" descr="http://xn--i1abbnckbmcl9fb.xn--p1ai/%D1%81%D1%82%D0%B0%D1%82%D1%8C%D0%B8/56671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66711/img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AA" w:rsidRPr="002E4CC5" w:rsidRDefault="004210AA">
      <w:pPr>
        <w:rPr>
          <w:rFonts w:ascii="Times New Roman" w:hAnsi="Times New Roman" w:cs="Times New Roman"/>
          <w:sz w:val="28"/>
          <w:szCs w:val="28"/>
        </w:rPr>
      </w:pPr>
    </w:p>
    <w:p w:rsidR="004210AA" w:rsidRPr="002E4CC5" w:rsidRDefault="004210AA" w:rsidP="004210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4CC5">
        <w:rPr>
          <w:rFonts w:ascii="Times New Roman" w:eastAsia="Times New Roman" w:hAnsi="Times New Roman" w:cs="Times New Roman"/>
          <w:b/>
          <w:bCs/>
          <w:color w:val="333333"/>
          <w:sz w:val="21"/>
        </w:rPr>
        <w:t>Учитель: </w:t>
      </w: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Остальные ребята работают с учителем.</w:t>
      </w:r>
    </w:p>
    <w:p w:rsidR="004210AA" w:rsidRPr="002E4CC5" w:rsidRDefault="004210AA" w:rsidP="004210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 1.. Работа над ошибками по тесту.</w:t>
      </w:r>
    </w:p>
    <w:p w:rsidR="004210AA" w:rsidRPr="002E4CC5" w:rsidRDefault="004210AA" w:rsidP="004210AA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4CC5">
        <w:rPr>
          <w:rFonts w:ascii="Times New Roman" w:eastAsia="Times New Roman" w:hAnsi="Times New Roman" w:cs="Times New Roman"/>
          <w:color w:val="333333"/>
          <w:sz w:val="21"/>
          <w:szCs w:val="21"/>
        </w:rPr>
        <w:t>Работа по готовым чертежам. Считаем количество плитки, необходимое для покрытия пола в ванной комнате и  выбираем наиболее дешевый вариант.</w:t>
      </w:r>
    </w:p>
    <w:p w:rsidR="00907DAA" w:rsidRPr="002E4CC5" w:rsidRDefault="00907DAA">
      <w:pPr>
        <w:rPr>
          <w:rFonts w:ascii="Times New Roman" w:hAnsi="Times New Roman" w:cs="Times New Roman"/>
          <w:sz w:val="28"/>
          <w:szCs w:val="28"/>
        </w:rPr>
      </w:pPr>
    </w:p>
    <w:p w:rsidR="001F2D1A" w:rsidRPr="002E4CC5" w:rsidRDefault="00025EAE" w:rsidP="00025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="00CA710A" w:rsidRPr="00CA710A">
        <w:rPr>
          <w:rFonts w:ascii="Times New Roman" w:hAnsi="Times New Roman" w:cs="Times New Roman"/>
          <w:sz w:val="28"/>
          <w:szCs w:val="28"/>
        </w:rPr>
        <w:t>Сегодня на уроке мы с вами создали производ</w:t>
      </w:r>
      <w:r w:rsidR="00CA710A" w:rsidRPr="00CA710A">
        <w:rPr>
          <w:rFonts w:ascii="Times New Roman" w:hAnsi="Times New Roman" w:cs="Times New Roman"/>
          <w:sz w:val="28"/>
          <w:szCs w:val="28"/>
        </w:rPr>
        <w:softHyphen/>
        <w:t>ственную ситуацию, в которой вы поставили себя на место дизайнера, я думаю, что вы смогли увидеть и оценить значение математических знаний в производительном труде, научились само</w:t>
      </w:r>
      <w:r w:rsidR="00CA710A" w:rsidRPr="00CA710A">
        <w:rPr>
          <w:rFonts w:ascii="Times New Roman" w:hAnsi="Times New Roman" w:cs="Times New Roman"/>
          <w:sz w:val="28"/>
          <w:szCs w:val="28"/>
        </w:rPr>
        <w:softHyphen/>
        <w:t>стоятельно при</w:t>
      </w:r>
      <w:r w:rsidR="00CA710A" w:rsidRPr="00CA710A">
        <w:rPr>
          <w:rFonts w:ascii="Times New Roman" w:hAnsi="Times New Roman" w:cs="Times New Roman"/>
          <w:sz w:val="28"/>
          <w:szCs w:val="28"/>
        </w:rPr>
        <w:softHyphen/>
        <w:t>менять полученные знания на практике.</w:t>
      </w:r>
    </w:p>
    <w:p w:rsidR="00326023" w:rsidRPr="00185586" w:rsidRDefault="00025EAE" w:rsidP="0018558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Подведём итог урока.</w:t>
      </w:r>
    </w:p>
    <w:p w:rsidR="00025EAE" w:rsidRPr="002E4CC5" w:rsidRDefault="00025EAE" w:rsidP="00025E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Хоть выйди ты не в белый </w:t>
      </w:r>
      <w:proofErr w:type="gramStart"/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>свет,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</w:t>
      </w:r>
      <w:proofErr w:type="gramEnd"/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поле за околицу,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Пока идёшь за кем-то вслед, 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Дорога не запомнится.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Зато куда б ты не попал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 какой распутице, 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Дорога, та, что сам искал,</w:t>
      </w:r>
      <w:r w:rsidRPr="002E4C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Вовек не позабудется.</w:t>
      </w:r>
    </w:p>
    <w:p w:rsidR="00185586" w:rsidRPr="002E4CC5" w:rsidRDefault="00185586" w:rsidP="0018558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  <w:r w:rsidRPr="002E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185586" w:rsidRPr="002E4CC5" w:rsidRDefault="00185586" w:rsidP="00185586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было хорошо у нас – улыбнись.</w:t>
      </w:r>
    </w:p>
    <w:p w:rsidR="00185586" w:rsidRPr="002E4CC5" w:rsidRDefault="00185586" w:rsidP="00185586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Если было скучно вам – руку подними</w:t>
      </w:r>
    </w:p>
    <w:p w:rsidR="00185586" w:rsidRPr="002E4CC5" w:rsidRDefault="00185586" w:rsidP="00185586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ждешь таких уроков – хлопни.</w:t>
      </w:r>
    </w:p>
    <w:p w:rsidR="00185586" w:rsidRPr="00185586" w:rsidRDefault="00185586" w:rsidP="006907DD">
      <w:pPr>
        <w:numPr>
          <w:ilvl w:val="0"/>
          <w:numId w:val="4"/>
        </w:numPr>
        <w:shd w:val="clear" w:color="auto" w:fill="FFFFFF"/>
        <w:spacing w:after="171" w:line="240" w:lineRule="auto"/>
        <w:rPr>
          <w:rStyle w:val="a6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2E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больше ничего не хочешь - топни.</w:t>
      </w:r>
    </w:p>
    <w:p w:rsidR="006907DD" w:rsidRPr="002E4CC5" w:rsidRDefault="006907DD" w:rsidP="006907DD">
      <w:pPr>
        <w:pStyle w:val="a5"/>
        <w:rPr>
          <w:sz w:val="28"/>
          <w:szCs w:val="28"/>
        </w:rPr>
      </w:pPr>
      <w:r w:rsidRPr="002E4CC5">
        <w:rPr>
          <w:rStyle w:val="a6"/>
          <w:b/>
          <w:bCs/>
          <w:sz w:val="28"/>
          <w:szCs w:val="28"/>
        </w:rPr>
        <w:t>Домашнее задание. Творческая работа</w:t>
      </w:r>
      <w:r w:rsidRPr="002E4CC5">
        <w:rPr>
          <w:rStyle w:val="a6"/>
          <w:sz w:val="28"/>
          <w:szCs w:val="28"/>
        </w:rPr>
        <w:t>.</w:t>
      </w:r>
      <w:r w:rsidRPr="002E4CC5">
        <w:rPr>
          <w:sz w:val="28"/>
          <w:szCs w:val="28"/>
        </w:rPr>
        <w:t xml:space="preserve"> </w:t>
      </w:r>
    </w:p>
    <w:p w:rsidR="006907DD" w:rsidRPr="002E4CC5" w:rsidRDefault="006907DD" w:rsidP="006907D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E4CC5">
        <w:rPr>
          <w:sz w:val="28"/>
          <w:szCs w:val="28"/>
        </w:rPr>
        <w:t xml:space="preserve">Подсчитать, какая сумма денег необходима для ремонта вашей  комнаты  (данные для расчетов взять в магазине, Интернете, спросить у родителей и т.д.). </w:t>
      </w:r>
    </w:p>
    <w:p w:rsidR="006907DD" w:rsidRPr="002E4CC5" w:rsidRDefault="006907DD" w:rsidP="006907DD">
      <w:pPr>
        <w:pStyle w:val="a5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2E4CC5">
        <w:rPr>
          <w:sz w:val="28"/>
          <w:szCs w:val="28"/>
        </w:rPr>
        <w:t xml:space="preserve">Придумать и нарисовать в тетради свой рисунок  мозаики для стеклянной двери. </w:t>
      </w:r>
    </w:p>
    <w:p w:rsidR="001F2D1A" w:rsidRPr="00A4302F" w:rsidRDefault="001F2D1A" w:rsidP="00A430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2D1A" w:rsidRPr="002E4CC5" w:rsidRDefault="001F2D1A" w:rsidP="0069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1F2D1A" w:rsidRPr="002E4CC5" w:rsidSect="00CC1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F1D"/>
    <w:multiLevelType w:val="multilevel"/>
    <w:tmpl w:val="67B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D2902"/>
    <w:multiLevelType w:val="multilevel"/>
    <w:tmpl w:val="F49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1673E"/>
    <w:multiLevelType w:val="multilevel"/>
    <w:tmpl w:val="1D8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92B3B"/>
    <w:multiLevelType w:val="multilevel"/>
    <w:tmpl w:val="3DC4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08CF"/>
    <w:multiLevelType w:val="hybridMultilevel"/>
    <w:tmpl w:val="4F44719C"/>
    <w:lvl w:ilvl="0" w:tplc="0866B3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7AE2D52"/>
    <w:multiLevelType w:val="hybridMultilevel"/>
    <w:tmpl w:val="09FC8A70"/>
    <w:lvl w:ilvl="0" w:tplc="25C429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6C27"/>
    <w:multiLevelType w:val="multilevel"/>
    <w:tmpl w:val="DC2C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632F5B"/>
    <w:multiLevelType w:val="hybridMultilevel"/>
    <w:tmpl w:val="EFDECD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210"/>
    <w:rsid w:val="00025EAE"/>
    <w:rsid w:val="0005264C"/>
    <w:rsid w:val="000A3BFE"/>
    <w:rsid w:val="000F25F3"/>
    <w:rsid w:val="000F6A93"/>
    <w:rsid w:val="00107B7A"/>
    <w:rsid w:val="001759EA"/>
    <w:rsid w:val="00185586"/>
    <w:rsid w:val="001A08E2"/>
    <w:rsid w:val="001F2D1A"/>
    <w:rsid w:val="00223F04"/>
    <w:rsid w:val="002E4CC5"/>
    <w:rsid w:val="00301744"/>
    <w:rsid w:val="00326023"/>
    <w:rsid w:val="003E0372"/>
    <w:rsid w:val="00403A3A"/>
    <w:rsid w:val="004210AA"/>
    <w:rsid w:val="0046612D"/>
    <w:rsid w:val="004E5F8D"/>
    <w:rsid w:val="005045BD"/>
    <w:rsid w:val="00512994"/>
    <w:rsid w:val="0051388E"/>
    <w:rsid w:val="005809AA"/>
    <w:rsid w:val="005A2550"/>
    <w:rsid w:val="005D05B6"/>
    <w:rsid w:val="006066CA"/>
    <w:rsid w:val="00654EB8"/>
    <w:rsid w:val="006907DD"/>
    <w:rsid w:val="006E0DC9"/>
    <w:rsid w:val="006E5918"/>
    <w:rsid w:val="00746872"/>
    <w:rsid w:val="007C6B9E"/>
    <w:rsid w:val="007F546C"/>
    <w:rsid w:val="008214C3"/>
    <w:rsid w:val="00871C53"/>
    <w:rsid w:val="008E5FA7"/>
    <w:rsid w:val="008E67BF"/>
    <w:rsid w:val="008F3C90"/>
    <w:rsid w:val="00907DAA"/>
    <w:rsid w:val="009C263C"/>
    <w:rsid w:val="009C656B"/>
    <w:rsid w:val="00A4302F"/>
    <w:rsid w:val="00AD2CF7"/>
    <w:rsid w:val="00B37368"/>
    <w:rsid w:val="00B44A12"/>
    <w:rsid w:val="00B94BF5"/>
    <w:rsid w:val="00C3146D"/>
    <w:rsid w:val="00C362B7"/>
    <w:rsid w:val="00CA710A"/>
    <w:rsid w:val="00CC1210"/>
    <w:rsid w:val="00CE3218"/>
    <w:rsid w:val="00CF22C3"/>
    <w:rsid w:val="00D876A4"/>
    <w:rsid w:val="00E10613"/>
    <w:rsid w:val="00F81E3E"/>
    <w:rsid w:val="00FB16CE"/>
    <w:rsid w:val="00FE4630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4784-217E-49AC-BB8D-33A1D88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E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D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907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0A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User</cp:lastModifiedBy>
  <cp:revision>43</cp:revision>
  <dcterms:created xsi:type="dcterms:W3CDTF">2018-12-05T12:53:00Z</dcterms:created>
  <dcterms:modified xsi:type="dcterms:W3CDTF">2019-01-14T09:09:00Z</dcterms:modified>
</cp:coreProperties>
</file>